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2E9E" w14:textId="77777777" w:rsidR="004D669D" w:rsidRDefault="00000000">
      <w:pPr>
        <w:adjustRightInd w:val="0"/>
        <w:snapToGrid w:val="0"/>
        <w:spacing w:line="480" w:lineRule="auto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2025</w:t>
      </w:r>
      <w:r>
        <w:rPr>
          <w:rFonts w:hint="eastAsia"/>
          <w:b/>
          <w:bCs/>
          <w:sz w:val="30"/>
          <w:szCs w:val="30"/>
        </w:rPr>
        <w:t>年度中国铁道学会科学技术奖申报项目公示</w:t>
      </w:r>
    </w:p>
    <w:p w14:paraId="656FA0A1" w14:textId="2F40E949" w:rsidR="004D669D" w:rsidRPr="006B37F8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根据中国铁道学会《关于</w:t>
      </w:r>
      <w:r w:rsidRPr="006B37F8">
        <w:rPr>
          <w:rFonts w:hint="eastAsia"/>
          <w:sz w:val="24"/>
        </w:rPr>
        <w:t>2025</w:t>
      </w:r>
      <w:r w:rsidRPr="006B37F8">
        <w:rPr>
          <w:rFonts w:hint="eastAsia"/>
          <w:sz w:val="24"/>
        </w:rPr>
        <w:t>年度中国铁道学会科学技术奖推荐工作的通知》，</w:t>
      </w:r>
      <w:r w:rsidR="006B37F8" w:rsidRPr="006B37F8">
        <w:rPr>
          <w:rFonts w:hint="eastAsia"/>
          <w:sz w:val="24"/>
        </w:rPr>
        <w:t>中交第二航务工程局有限公司</w:t>
      </w:r>
      <w:r w:rsidRPr="006B37F8">
        <w:rPr>
          <w:rFonts w:hint="eastAsia"/>
          <w:sz w:val="24"/>
        </w:rPr>
        <w:t>参研的</w:t>
      </w:r>
      <w:r w:rsidRPr="006B37F8">
        <w:rPr>
          <w:rFonts w:hint="eastAsia"/>
          <w:sz w:val="24"/>
        </w:rPr>
        <w:t>1</w:t>
      </w:r>
      <w:r w:rsidRPr="006B37F8">
        <w:rPr>
          <w:rFonts w:hint="eastAsia"/>
          <w:sz w:val="24"/>
        </w:rPr>
        <w:t>项成果拟申报</w:t>
      </w:r>
      <w:r w:rsidRPr="006B37F8">
        <w:rPr>
          <w:rFonts w:hint="eastAsia"/>
          <w:sz w:val="24"/>
        </w:rPr>
        <w:t>2025</w:t>
      </w:r>
      <w:r w:rsidRPr="006B37F8">
        <w:rPr>
          <w:rFonts w:hint="eastAsia"/>
          <w:sz w:val="24"/>
        </w:rPr>
        <w:t>年度中国铁道学会科学技术奖。为确保申报工作的公正性，现就项目基本情况公示。</w:t>
      </w:r>
    </w:p>
    <w:tbl>
      <w:tblPr>
        <w:tblW w:w="4904" w:type="pct"/>
        <w:jc w:val="center"/>
        <w:tblLook w:val="04A0" w:firstRow="1" w:lastRow="0" w:firstColumn="1" w:lastColumn="0" w:noHBand="0" w:noVBand="1"/>
      </w:tblPr>
      <w:tblGrid>
        <w:gridCol w:w="776"/>
        <w:gridCol w:w="1546"/>
        <w:gridCol w:w="1148"/>
        <w:gridCol w:w="5455"/>
        <w:gridCol w:w="4977"/>
      </w:tblGrid>
      <w:tr w:rsidR="004D669D" w:rsidRPr="006B37F8" w14:paraId="0F29592B" w14:textId="77777777">
        <w:trPr>
          <w:trHeight w:val="470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9BF1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6B37F8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B050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6B37F8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6DD0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6B37F8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申报等级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DBD9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6B37F8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主要完成单位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7EC7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6B37F8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主要完成人</w:t>
            </w:r>
          </w:p>
        </w:tc>
      </w:tr>
      <w:tr w:rsidR="004D669D" w:rsidRPr="006B37F8" w14:paraId="7B9FFE04" w14:textId="77777777">
        <w:trPr>
          <w:trHeight w:val="2032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2EC0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A5F6" w14:textId="77777777" w:rsidR="004D669D" w:rsidRPr="006B37F8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福厦高铁跨海桥梁集成创新及示范应用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B41" w14:textId="77777777" w:rsidR="004D669D" w:rsidRPr="006B37F8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3F33" w14:textId="77777777" w:rsidR="004D669D" w:rsidRPr="006B37F8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中铁第四勘察设计院集团有限公司、东南沿海铁路福建有限责任公司、中国铁路南昌局集团有限公司、中国铁路经济规划研究院有限公司、清华大学、西南交通大学、中国铁建大桥工程局集团有限公司、</w:t>
            </w:r>
            <w:bookmarkStart w:id="0" w:name="_Hlk203116093"/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中交第二航务工程局有限公司</w:t>
            </w:r>
            <w:bookmarkEnd w:id="0"/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、中南大学、鞍山钢铁集团有限公司、中航百慕新材料技术工程股份有限公司、湖南大学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F546" w14:textId="77777777" w:rsidR="004D669D" w:rsidRPr="006B37F8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37F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薛飞、严爱国、陈国顺、孙宗磊、曾甲华、樊立龙、李小珍、饶惠明、谢明志、庄亮东、黄志斌、王德志、张丽璞、张志鹏、罗长维、聂利芳、王雄标、陈禄明、杨恒、马明、刘文硕、陈其强、郭安娜、白昌杰、刘志文、杨金涛、陈天宇、翁方文、杨振波、张哲</w:t>
            </w:r>
          </w:p>
        </w:tc>
      </w:tr>
    </w:tbl>
    <w:p w14:paraId="550DBD7F" w14:textId="465AAE23" w:rsidR="004D669D" w:rsidRPr="006B37F8" w:rsidRDefault="00000000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公示期限：</w:t>
      </w:r>
      <w:r w:rsidRPr="006B37F8">
        <w:rPr>
          <w:rFonts w:hint="eastAsia"/>
          <w:sz w:val="24"/>
        </w:rPr>
        <w:t>2025</w:t>
      </w:r>
      <w:r w:rsidRPr="006B37F8">
        <w:rPr>
          <w:rFonts w:hint="eastAsia"/>
          <w:sz w:val="24"/>
        </w:rPr>
        <w:t>年</w:t>
      </w:r>
      <w:r w:rsidRPr="006B37F8">
        <w:rPr>
          <w:rFonts w:hint="eastAsia"/>
          <w:sz w:val="24"/>
        </w:rPr>
        <w:t>7</w:t>
      </w:r>
      <w:r w:rsidRPr="006B37F8">
        <w:rPr>
          <w:rFonts w:hint="eastAsia"/>
          <w:sz w:val="24"/>
        </w:rPr>
        <w:t>月</w:t>
      </w:r>
      <w:r w:rsidRPr="006B37F8">
        <w:rPr>
          <w:rFonts w:hint="eastAsia"/>
          <w:sz w:val="24"/>
        </w:rPr>
        <w:t>1</w:t>
      </w:r>
      <w:r w:rsidR="006B37F8" w:rsidRPr="006B37F8">
        <w:rPr>
          <w:sz w:val="24"/>
        </w:rPr>
        <w:t>1</w:t>
      </w:r>
      <w:r w:rsidRPr="006B37F8">
        <w:rPr>
          <w:rFonts w:hint="eastAsia"/>
          <w:sz w:val="24"/>
        </w:rPr>
        <w:t>日至</w:t>
      </w:r>
      <w:r w:rsidRPr="006B37F8">
        <w:rPr>
          <w:rFonts w:hint="eastAsia"/>
          <w:sz w:val="24"/>
        </w:rPr>
        <w:t>202</w:t>
      </w:r>
      <w:r w:rsidR="00BF7307">
        <w:rPr>
          <w:sz w:val="24"/>
        </w:rPr>
        <w:t>5</w:t>
      </w:r>
      <w:r w:rsidRPr="006B37F8">
        <w:rPr>
          <w:rFonts w:hint="eastAsia"/>
          <w:sz w:val="24"/>
        </w:rPr>
        <w:t>年</w:t>
      </w:r>
      <w:r w:rsidRPr="006B37F8">
        <w:rPr>
          <w:rFonts w:hint="eastAsia"/>
          <w:sz w:val="24"/>
        </w:rPr>
        <w:t>7</w:t>
      </w:r>
      <w:r w:rsidRPr="006B37F8">
        <w:rPr>
          <w:rFonts w:hint="eastAsia"/>
          <w:sz w:val="24"/>
        </w:rPr>
        <w:t>月</w:t>
      </w:r>
      <w:r w:rsidRPr="006B37F8">
        <w:rPr>
          <w:rFonts w:hint="eastAsia"/>
          <w:sz w:val="24"/>
        </w:rPr>
        <w:t>1</w:t>
      </w:r>
      <w:r w:rsidR="006B37F8" w:rsidRPr="006B37F8">
        <w:rPr>
          <w:sz w:val="24"/>
        </w:rPr>
        <w:t>5</w:t>
      </w:r>
      <w:r w:rsidRPr="006B37F8">
        <w:rPr>
          <w:rFonts w:hint="eastAsia"/>
          <w:sz w:val="24"/>
        </w:rPr>
        <w:t>日。若对上述公示内容有异议，请于</w:t>
      </w:r>
      <w:r w:rsidRPr="006B37F8">
        <w:rPr>
          <w:rFonts w:hint="eastAsia"/>
          <w:sz w:val="24"/>
        </w:rPr>
        <w:t>2025</w:t>
      </w:r>
      <w:r w:rsidRPr="006B37F8">
        <w:rPr>
          <w:rFonts w:hint="eastAsia"/>
          <w:sz w:val="24"/>
        </w:rPr>
        <w:t>年</w:t>
      </w:r>
      <w:r w:rsidRPr="006B37F8">
        <w:rPr>
          <w:rFonts w:hint="eastAsia"/>
          <w:sz w:val="24"/>
        </w:rPr>
        <w:t>7</w:t>
      </w:r>
      <w:r w:rsidRPr="006B37F8">
        <w:rPr>
          <w:rFonts w:hint="eastAsia"/>
          <w:sz w:val="24"/>
        </w:rPr>
        <w:t>月</w:t>
      </w:r>
      <w:r w:rsidRPr="006B37F8">
        <w:rPr>
          <w:rFonts w:hint="eastAsia"/>
          <w:sz w:val="24"/>
        </w:rPr>
        <w:t>1</w:t>
      </w:r>
      <w:r w:rsidR="006B37F8">
        <w:rPr>
          <w:sz w:val="24"/>
        </w:rPr>
        <w:t>5</w:t>
      </w:r>
      <w:r w:rsidRPr="006B37F8">
        <w:rPr>
          <w:rFonts w:hint="eastAsia"/>
          <w:sz w:val="24"/>
        </w:rPr>
        <w:t>日</w:t>
      </w:r>
      <w:r w:rsidRPr="006B37F8">
        <w:rPr>
          <w:rFonts w:hint="eastAsia"/>
          <w:sz w:val="24"/>
        </w:rPr>
        <w:t>16</w:t>
      </w:r>
      <w:r w:rsidRPr="006B37F8">
        <w:rPr>
          <w:rFonts w:hint="eastAsia"/>
          <w:sz w:val="24"/>
        </w:rPr>
        <w:t>：</w:t>
      </w:r>
      <w:r w:rsidRPr="006B37F8">
        <w:rPr>
          <w:rFonts w:hint="eastAsia"/>
          <w:sz w:val="24"/>
        </w:rPr>
        <w:t>00</w:t>
      </w:r>
      <w:r w:rsidRPr="006B37F8">
        <w:rPr>
          <w:rFonts w:hint="eastAsia"/>
          <w:sz w:val="24"/>
        </w:rPr>
        <w:t>前以书面形式送交技术中心科技管理室。异议应当签署真实姓名或加盖单位公章，并注明联系方式，逾期不予受理。</w:t>
      </w:r>
    </w:p>
    <w:p w14:paraId="5EAD4725" w14:textId="77777777" w:rsidR="004D669D" w:rsidRPr="006B37F8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 </w:t>
      </w:r>
    </w:p>
    <w:p w14:paraId="606E85EF" w14:textId="495A4400" w:rsidR="004D669D" w:rsidRPr="006B37F8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联系人及电话：</w:t>
      </w:r>
      <w:r w:rsidR="00BF7307">
        <w:rPr>
          <w:rFonts w:hint="eastAsia"/>
          <w:sz w:val="24"/>
        </w:rPr>
        <w:t>李冠宇</w:t>
      </w:r>
      <w:r w:rsidRPr="006B37F8">
        <w:rPr>
          <w:rFonts w:hint="eastAsia"/>
          <w:sz w:val="24"/>
        </w:rPr>
        <w:t>，手机号</w:t>
      </w:r>
      <w:r w:rsidR="006B37F8" w:rsidRPr="006B37F8">
        <w:rPr>
          <w:rFonts w:hint="eastAsia"/>
          <w:sz w:val="24"/>
        </w:rPr>
        <w:t>：</w:t>
      </w:r>
      <w:r w:rsidR="00BF7307">
        <w:rPr>
          <w:rFonts w:hint="eastAsia"/>
          <w:sz w:val="24"/>
        </w:rPr>
        <w:t>1</w:t>
      </w:r>
      <w:r w:rsidR="00BF7307">
        <w:rPr>
          <w:sz w:val="24"/>
        </w:rPr>
        <w:t>8871434209</w:t>
      </w:r>
    </w:p>
    <w:p w14:paraId="1722A443" w14:textId="6139ED11" w:rsidR="004D669D" w:rsidRPr="006B37F8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地址：</w:t>
      </w:r>
      <w:r w:rsidR="006B37F8" w:rsidRPr="006B37F8">
        <w:rPr>
          <w:rFonts w:hint="eastAsia"/>
          <w:sz w:val="24"/>
        </w:rPr>
        <w:t>武汉市青山区红钢城街道和平大道</w:t>
      </w:r>
      <w:r w:rsidR="006B37F8" w:rsidRPr="006B37F8">
        <w:rPr>
          <w:rFonts w:hint="eastAsia"/>
          <w:sz w:val="24"/>
        </w:rPr>
        <w:t>9</w:t>
      </w:r>
      <w:r w:rsidR="006B37F8" w:rsidRPr="006B37F8">
        <w:rPr>
          <w:sz w:val="24"/>
        </w:rPr>
        <w:t>83</w:t>
      </w:r>
      <w:r w:rsidR="006B37F8" w:rsidRPr="006B37F8">
        <w:rPr>
          <w:rFonts w:hint="eastAsia"/>
          <w:sz w:val="24"/>
        </w:rPr>
        <w:t>号招商时代总部</w:t>
      </w:r>
      <w:r w:rsidR="006B37F8" w:rsidRPr="006B37F8">
        <w:rPr>
          <w:rFonts w:hint="eastAsia"/>
          <w:sz w:val="24"/>
        </w:rPr>
        <w:t>B</w:t>
      </w:r>
      <w:r w:rsidR="006B37F8" w:rsidRPr="006B37F8">
        <w:rPr>
          <w:rFonts w:hint="eastAsia"/>
          <w:sz w:val="24"/>
        </w:rPr>
        <w:t>栋</w:t>
      </w:r>
      <w:r w:rsidR="006B37F8" w:rsidRPr="006B37F8">
        <w:rPr>
          <w:rFonts w:hint="eastAsia"/>
          <w:sz w:val="24"/>
        </w:rPr>
        <w:t>3</w:t>
      </w:r>
      <w:r w:rsidR="006B37F8" w:rsidRPr="006B37F8">
        <w:rPr>
          <w:sz w:val="24"/>
        </w:rPr>
        <w:t>5</w:t>
      </w:r>
      <w:r w:rsidR="006B37F8" w:rsidRPr="006B37F8">
        <w:rPr>
          <w:rFonts w:hint="eastAsia"/>
          <w:sz w:val="24"/>
        </w:rPr>
        <w:t>楼</w:t>
      </w:r>
    </w:p>
    <w:p w14:paraId="74E41967" w14:textId="77777777" w:rsidR="004D669D" w:rsidRPr="006B37F8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37F8">
        <w:rPr>
          <w:rFonts w:hint="eastAsia"/>
          <w:sz w:val="24"/>
        </w:rPr>
        <w:t> </w:t>
      </w:r>
    </w:p>
    <w:p w14:paraId="628B6F16" w14:textId="58EA4631" w:rsidR="004D669D" w:rsidRPr="006B37F8" w:rsidRDefault="00000000">
      <w:pPr>
        <w:adjustRightInd w:val="0"/>
        <w:snapToGrid w:val="0"/>
        <w:spacing w:line="360" w:lineRule="auto"/>
        <w:ind w:firstLineChars="3800" w:firstLine="9120"/>
        <w:rPr>
          <w:sz w:val="24"/>
        </w:rPr>
      </w:pPr>
      <w:r w:rsidRPr="006B37F8">
        <w:rPr>
          <w:rFonts w:hint="eastAsia"/>
          <w:sz w:val="24"/>
        </w:rPr>
        <w:t>主要完成单位</w:t>
      </w:r>
      <w:r w:rsidR="006B37F8" w:rsidRPr="006B37F8">
        <w:rPr>
          <w:rFonts w:hint="eastAsia"/>
          <w:sz w:val="24"/>
        </w:rPr>
        <w:t>：</w:t>
      </w:r>
      <w:r w:rsidR="006B37F8" w:rsidRPr="006B37F8">
        <w:rPr>
          <w:rFonts w:hint="eastAsia"/>
          <w:sz w:val="24"/>
        </w:rPr>
        <w:t>中交第二航务工程局有限公司</w:t>
      </w:r>
    </w:p>
    <w:p w14:paraId="4E390C5D" w14:textId="412BD4F1" w:rsidR="004D669D" w:rsidRDefault="00000000">
      <w:pPr>
        <w:adjustRightInd w:val="0"/>
        <w:snapToGrid w:val="0"/>
        <w:spacing w:line="360" w:lineRule="auto"/>
        <w:ind w:firstLineChars="4200" w:firstLine="10080"/>
        <w:rPr>
          <w:sz w:val="24"/>
        </w:rPr>
      </w:pPr>
      <w:r w:rsidRPr="006B37F8">
        <w:rPr>
          <w:rFonts w:hint="eastAsia"/>
          <w:sz w:val="24"/>
        </w:rPr>
        <w:t>202</w:t>
      </w:r>
      <w:r w:rsidR="006B37F8">
        <w:rPr>
          <w:sz w:val="24"/>
        </w:rPr>
        <w:t>5</w:t>
      </w:r>
      <w:r w:rsidRPr="006B37F8">
        <w:rPr>
          <w:rFonts w:hint="eastAsia"/>
          <w:sz w:val="24"/>
        </w:rPr>
        <w:t>年</w:t>
      </w:r>
      <w:r w:rsidRPr="006B37F8">
        <w:rPr>
          <w:rFonts w:hint="eastAsia"/>
          <w:sz w:val="24"/>
        </w:rPr>
        <w:t>7</w:t>
      </w:r>
      <w:r w:rsidRPr="006B37F8">
        <w:rPr>
          <w:rFonts w:hint="eastAsia"/>
          <w:sz w:val="24"/>
        </w:rPr>
        <w:t>月</w:t>
      </w:r>
      <w:r w:rsidRPr="006B37F8">
        <w:rPr>
          <w:rFonts w:hint="eastAsia"/>
          <w:sz w:val="24"/>
        </w:rPr>
        <w:t>1</w:t>
      </w:r>
      <w:r w:rsidR="006B37F8">
        <w:rPr>
          <w:sz w:val="24"/>
        </w:rPr>
        <w:t>1</w:t>
      </w:r>
      <w:r w:rsidRPr="006B37F8">
        <w:rPr>
          <w:rFonts w:hint="eastAsia"/>
          <w:sz w:val="24"/>
        </w:rPr>
        <w:t>日</w:t>
      </w:r>
    </w:p>
    <w:sectPr w:rsidR="004D6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9D"/>
    <w:rsid w:val="003B1100"/>
    <w:rsid w:val="004D669D"/>
    <w:rsid w:val="006B37F8"/>
    <w:rsid w:val="00870406"/>
    <w:rsid w:val="00BF7307"/>
    <w:rsid w:val="00CC5C0D"/>
    <w:rsid w:val="03436045"/>
    <w:rsid w:val="07F9094A"/>
    <w:rsid w:val="276734DF"/>
    <w:rsid w:val="4C5A4CC2"/>
    <w:rsid w:val="4CC202EA"/>
    <w:rsid w:val="5A1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6D1B2"/>
  <w15:docId w15:val="{24CAE9DB-39D7-4065-B0E4-494B177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333</Characters>
  <Application>Microsoft Office Word</Application>
  <DocSecurity>0</DocSecurity>
  <Lines>18</Lines>
  <Paragraphs>18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造桥人</dc:creator>
  <cp:lastModifiedBy>Administrator</cp:lastModifiedBy>
  <cp:revision>8</cp:revision>
  <dcterms:created xsi:type="dcterms:W3CDTF">2025-07-08T09:37:00Z</dcterms:created>
  <dcterms:modified xsi:type="dcterms:W3CDTF">2025-07-11T00:52:00Z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eyJoZGlkIjoiODY5OWFmOTYzZTM2MGI4NzVhMDcxZDgxNDYyZjI2NDUiLCJ1c2VySWQiOiIzOTYyNDI3NTYifQ==</vt:lpwstr>
  </property>
  <property fmtid="{D5CDD505-2E9C-101B-9397-08002B2CF9AE}" pid="4" name="ICV">
    <vt:lpwstr>E68D67A71ACE43AC8D1B4273A977211E_12</vt:lpwstr>
  </property>
</Properties>
</file>